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02" w:rsidRPr="00306A02" w:rsidRDefault="00306A02" w:rsidP="00306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06A02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</w:t>
      </w:r>
    </w:p>
    <w:p w:rsidR="00587AA7" w:rsidRPr="00BB1DDF" w:rsidRDefault="00306A02" w:rsidP="00587AA7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6A02">
        <w:rPr>
          <w:rFonts w:ascii="Times New Roman" w:hAnsi="Times New Roman" w:cs="Times New Roman"/>
          <w:b/>
          <w:bCs/>
          <w:sz w:val="28"/>
          <w:szCs w:val="28"/>
        </w:rPr>
        <w:t>законов Новосибирской области, подлежащих признанию утратившими силу, приостановлению, изменению или принятию в случае принятия закона Новосибирской области «</w:t>
      </w:r>
      <w:r w:rsidR="00587AA7" w:rsidRPr="00BB1DDF">
        <w:rPr>
          <w:rFonts w:ascii="Times New Roman" w:hAnsi="Times New Roman" w:cs="Times New Roman"/>
          <w:b/>
          <w:bCs/>
          <w:sz w:val="28"/>
          <w:szCs w:val="28"/>
        </w:rPr>
        <w:t>О внесении изменени</w:t>
      </w:r>
      <w:r w:rsidR="00587AA7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="00587AA7" w:rsidRPr="00BB1DDF">
        <w:rPr>
          <w:rFonts w:ascii="Times New Roman" w:hAnsi="Times New Roman" w:cs="Times New Roman"/>
          <w:b/>
          <w:bCs/>
          <w:sz w:val="28"/>
          <w:szCs w:val="28"/>
        </w:rPr>
        <w:t xml:space="preserve"> в</w:t>
      </w:r>
      <w:r w:rsidR="003D7680">
        <w:rPr>
          <w:rFonts w:ascii="Times New Roman" w:hAnsi="Times New Roman" w:cs="Times New Roman"/>
          <w:b/>
          <w:bCs/>
          <w:sz w:val="28"/>
          <w:szCs w:val="28"/>
        </w:rPr>
        <w:t xml:space="preserve"> статьи 5 и 6</w:t>
      </w:r>
      <w:r w:rsidR="00587AA7" w:rsidRPr="00BB1DD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87AA7">
        <w:rPr>
          <w:rFonts w:ascii="Times New Roman" w:hAnsi="Times New Roman" w:cs="Times New Roman"/>
          <w:b/>
          <w:bCs/>
          <w:sz w:val="28"/>
          <w:szCs w:val="28"/>
        </w:rPr>
        <w:t>Закон</w:t>
      </w:r>
      <w:r w:rsidR="003D7680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587AA7" w:rsidRPr="00BB1DDF">
        <w:rPr>
          <w:rFonts w:ascii="Times New Roman" w:hAnsi="Times New Roman" w:cs="Times New Roman"/>
          <w:b/>
          <w:bCs/>
          <w:sz w:val="28"/>
          <w:szCs w:val="28"/>
        </w:rPr>
        <w:t xml:space="preserve"> Новосибирской области «О</w:t>
      </w:r>
      <w:r w:rsidR="00587AA7">
        <w:rPr>
          <w:rFonts w:ascii="Times New Roman" w:hAnsi="Times New Roman" w:cs="Times New Roman"/>
          <w:b/>
          <w:bCs/>
          <w:sz w:val="28"/>
          <w:szCs w:val="28"/>
        </w:rPr>
        <w:t xml:space="preserve"> дорожной деятельности в отношении автомобильных дорог регионального или межмуниципального значения</w:t>
      </w:r>
      <w:r w:rsidR="00587AA7" w:rsidRPr="00BB1DD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306A02" w:rsidRPr="00587AA7" w:rsidRDefault="00306A02" w:rsidP="00306A0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06A02" w:rsidRPr="00306A02" w:rsidRDefault="00306A02" w:rsidP="00306A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306A02">
        <w:rPr>
          <w:rFonts w:ascii="Times New Roman" w:eastAsia="Times New Roman" w:hAnsi="Times New Roman" w:cs="Times New Roman"/>
          <w:sz w:val="28"/>
          <w:szCs w:val="28"/>
        </w:rPr>
        <w:t>Принятие закона Новосибирской области</w:t>
      </w:r>
      <w:r w:rsidRPr="00306A02">
        <w:rPr>
          <w:rFonts w:ascii="Calibri" w:eastAsia="Times New Roman" w:hAnsi="Calibri" w:cs="Calibri"/>
        </w:rPr>
        <w:t xml:space="preserve"> </w:t>
      </w:r>
      <w:r w:rsidRPr="00587AA7">
        <w:rPr>
          <w:rFonts w:ascii="Calibri" w:eastAsia="Times New Roman" w:hAnsi="Calibri" w:cs="Calibri"/>
          <w:bCs/>
        </w:rPr>
        <w:t>«</w:t>
      </w:r>
      <w:r w:rsidR="00587AA7" w:rsidRPr="00587AA7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</w:t>
      </w:r>
      <w:r w:rsidR="003D7680">
        <w:rPr>
          <w:rFonts w:ascii="Times New Roman" w:hAnsi="Times New Roman" w:cs="Times New Roman"/>
          <w:bCs/>
          <w:sz w:val="28"/>
          <w:szCs w:val="28"/>
        </w:rPr>
        <w:t xml:space="preserve">статьи 5 и 6 </w:t>
      </w:r>
      <w:r w:rsidR="00587AA7" w:rsidRPr="00587AA7">
        <w:rPr>
          <w:rFonts w:ascii="Times New Roman" w:hAnsi="Times New Roman" w:cs="Times New Roman"/>
          <w:bCs/>
          <w:sz w:val="28"/>
          <w:szCs w:val="28"/>
        </w:rPr>
        <w:t>Закон</w:t>
      </w:r>
      <w:r w:rsidR="003D7680">
        <w:rPr>
          <w:rFonts w:ascii="Times New Roman" w:hAnsi="Times New Roman" w:cs="Times New Roman"/>
          <w:bCs/>
          <w:sz w:val="28"/>
          <w:szCs w:val="28"/>
        </w:rPr>
        <w:t>а</w:t>
      </w:r>
      <w:r w:rsidR="00587AA7" w:rsidRPr="00587AA7">
        <w:rPr>
          <w:rFonts w:ascii="Times New Roman" w:hAnsi="Times New Roman" w:cs="Times New Roman"/>
          <w:bCs/>
          <w:sz w:val="28"/>
          <w:szCs w:val="28"/>
        </w:rPr>
        <w:t xml:space="preserve"> Новосибирской области «О дорожной деятельности в отношении автомобильных дорог регионального или межмуниципального значения</w:t>
      </w:r>
      <w:r w:rsidRPr="00587AA7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306A0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87AA7">
        <w:rPr>
          <w:rFonts w:ascii="Times New Roman" w:eastAsia="Times New Roman" w:hAnsi="Times New Roman" w:cs="Times New Roman"/>
          <w:sz w:val="28"/>
          <w:szCs w:val="28"/>
        </w:rPr>
        <w:t xml:space="preserve">не </w:t>
      </w:r>
      <w:r w:rsidRPr="00306A02">
        <w:rPr>
          <w:rFonts w:ascii="Times New Roman" w:eastAsia="Times New Roman" w:hAnsi="Times New Roman" w:cs="Times New Roman"/>
          <w:sz w:val="28"/>
          <w:szCs w:val="28"/>
        </w:rPr>
        <w:t>потребует признания утратившими силу, приостановления, изменения или принятия законов Новосибирской области.</w:t>
      </w:r>
    </w:p>
    <w:p w:rsidR="00306A02" w:rsidRPr="00306A02" w:rsidRDefault="00306A02" w:rsidP="00306A02">
      <w:pPr>
        <w:spacing w:after="0" w:line="240" w:lineRule="auto"/>
        <w:rPr>
          <w:rFonts w:ascii="Calibri" w:eastAsia="Times New Roman" w:hAnsi="Calibri" w:cs="Calibri"/>
        </w:rPr>
      </w:pPr>
      <w:bookmarkStart w:id="0" w:name="_GoBack"/>
    </w:p>
    <w:bookmarkEnd w:id="0"/>
    <w:p w:rsidR="00532581" w:rsidRDefault="00532581"/>
    <w:sectPr w:rsidR="00532581" w:rsidSect="00381F8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02"/>
    <w:rsid w:val="0003617E"/>
    <w:rsid w:val="002558A3"/>
    <w:rsid w:val="00306A02"/>
    <w:rsid w:val="00381F8B"/>
    <w:rsid w:val="003D7680"/>
    <w:rsid w:val="00532581"/>
    <w:rsid w:val="00587AA7"/>
    <w:rsid w:val="00900CB7"/>
    <w:rsid w:val="00D55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CE168E-DF57-47F8-A65A-8977A4E98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5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558A3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587A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 Лидия Георгиевна</dc:creator>
  <cp:keywords/>
  <dc:description/>
  <cp:lastModifiedBy>Сокол Лидия Георгиевна</cp:lastModifiedBy>
  <cp:revision>2</cp:revision>
  <cp:lastPrinted>2021-06-23T06:19:00Z</cp:lastPrinted>
  <dcterms:created xsi:type="dcterms:W3CDTF">2021-06-23T06:19:00Z</dcterms:created>
  <dcterms:modified xsi:type="dcterms:W3CDTF">2021-06-23T06:19:00Z</dcterms:modified>
</cp:coreProperties>
</file>